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393" w:rsidRPr="008A2E88" w:rsidRDefault="00AA0393" w:rsidP="00AA0393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393" w:rsidRPr="00AA0393" w:rsidRDefault="00AA0393" w:rsidP="00AA039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0393" w:rsidRPr="007B068E" w:rsidRDefault="00AA0393" w:rsidP="00AA0393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AA0393" w:rsidRPr="00DB6870" w:rsidRDefault="00AA0393" w:rsidP="00AA0393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AA0393" w:rsidRPr="002C66BF" w:rsidRDefault="00AA0393" w:rsidP="00AA039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A0393" w:rsidRPr="00DB6870" w:rsidRDefault="00AA0393" w:rsidP="00AA039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A0393" w:rsidRDefault="00AA0393" w:rsidP="00AA0393"/>
    <w:p w:rsidR="00AA0393" w:rsidRPr="0030000B" w:rsidRDefault="00AA0393" w:rsidP="00AA0393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15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 xml:space="preserve">вересня </w:t>
      </w:r>
      <w:r>
        <w:rPr>
          <w:b/>
          <w:bCs/>
          <w:u w:val="single"/>
        </w:rPr>
        <w:t>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</w:t>
      </w:r>
      <w:r>
        <w:rPr>
          <w:b/>
          <w:bCs/>
          <w:lang w:val="uk-UA"/>
        </w:rPr>
        <w:t xml:space="preserve">               </w:t>
      </w:r>
      <w:r>
        <w:rPr>
          <w:b/>
          <w:bCs/>
        </w:rPr>
        <w:t xml:space="preserve">  №</w:t>
      </w:r>
      <w:r>
        <w:rPr>
          <w:b/>
          <w:bCs/>
          <w:lang w:val="uk-UA"/>
        </w:rPr>
        <w:t xml:space="preserve"> </w:t>
      </w:r>
      <w:r w:rsidRPr="001366B9">
        <w:rPr>
          <w:b/>
          <w:bCs/>
          <w:lang w:val="uk-UA"/>
        </w:rPr>
        <w:t>652</w:t>
      </w:r>
    </w:p>
    <w:p w:rsidR="00AA0393" w:rsidRPr="00B5434A" w:rsidRDefault="00AA0393" w:rsidP="00AA0393">
      <w:pPr>
        <w:rPr>
          <w:lang w:val="uk-UA"/>
        </w:rPr>
      </w:pPr>
    </w:p>
    <w:p w:rsidR="00AA0393" w:rsidRPr="000C3FDD" w:rsidRDefault="00AA0393" w:rsidP="00AA0393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AA0393" w:rsidRPr="000C3FDD" w:rsidRDefault="00AA0393" w:rsidP="00AA0393">
      <w:pPr>
        <w:rPr>
          <w:b/>
          <w:lang w:val="uk-UA"/>
        </w:rPr>
      </w:pPr>
    </w:p>
    <w:p w:rsidR="00AA0393" w:rsidRPr="000C3FDD" w:rsidRDefault="00AA0393" w:rsidP="00AA0393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ветеранам війни та праці, громадянам, які постраждали внаслідок Чорнобильської катастрофи до Міжнародного дня людей похилого віку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A0393" w:rsidRPr="000C3FDD" w:rsidRDefault="00AA0393" w:rsidP="00AA0393">
      <w:pPr>
        <w:jc w:val="both"/>
        <w:rPr>
          <w:b/>
          <w:lang w:val="uk-UA"/>
        </w:rPr>
      </w:pPr>
    </w:p>
    <w:p w:rsidR="00AA0393" w:rsidRPr="00DE6C84" w:rsidRDefault="00AA0393" w:rsidP="00AA0393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AA0393" w:rsidRDefault="00AA0393" w:rsidP="00AA039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Надати матеріальну допомогу</w:t>
      </w:r>
      <w:r w:rsidRPr="0030737E">
        <w:rPr>
          <w:lang w:val="uk-UA"/>
        </w:rPr>
        <w:t xml:space="preserve"> </w:t>
      </w:r>
      <w:r>
        <w:rPr>
          <w:lang w:val="uk-UA"/>
        </w:rPr>
        <w:t>ветеранам війн та праці до Міжнародного дня людей похилого віку</w:t>
      </w:r>
      <w:r>
        <w:rPr>
          <w:spacing w:val="-4"/>
          <w:lang w:val="uk-UA"/>
        </w:rPr>
        <w:t>, (</w:t>
      </w:r>
      <w:r w:rsidRPr="00724599">
        <w:rPr>
          <w:spacing w:val="-4"/>
          <w:lang w:val="uk-UA"/>
        </w:rPr>
        <w:t>додаток</w:t>
      </w:r>
      <w:r>
        <w:rPr>
          <w:spacing w:val="-4"/>
          <w:lang w:val="uk-UA"/>
        </w:rPr>
        <w:t xml:space="preserve"> 1)</w:t>
      </w:r>
      <w:r w:rsidRPr="006D4967">
        <w:rPr>
          <w:spacing w:val="-4"/>
          <w:lang w:val="uk-UA"/>
        </w:rPr>
        <w:t>.</w:t>
      </w:r>
    </w:p>
    <w:p w:rsidR="00AA0393" w:rsidRPr="006D4967" w:rsidRDefault="00AA0393" w:rsidP="00AA039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spacing w:val="-4"/>
          <w:lang w:val="uk-UA"/>
        </w:rPr>
        <w:t xml:space="preserve">Надати матеріальну допомогу громадянам, які постраждали внаслідок Чорнобильської катастрофи </w:t>
      </w:r>
      <w:r>
        <w:rPr>
          <w:lang w:val="uk-UA"/>
        </w:rPr>
        <w:t>до Міжнародного дня людей похилого віку</w:t>
      </w:r>
      <w:r>
        <w:rPr>
          <w:spacing w:val="-4"/>
          <w:lang w:val="uk-UA"/>
        </w:rPr>
        <w:t>, (</w:t>
      </w:r>
      <w:r w:rsidRPr="00724599">
        <w:rPr>
          <w:spacing w:val="-4"/>
          <w:lang w:val="uk-UA"/>
        </w:rPr>
        <w:t>додаток</w:t>
      </w:r>
      <w:r>
        <w:rPr>
          <w:spacing w:val="-4"/>
          <w:lang w:val="uk-UA"/>
        </w:rPr>
        <w:t xml:space="preserve"> 2)</w:t>
      </w:r>
      <w:r w:rsidRPr="006D4967">
        <w:rPr>
          <w:spacing w:val="-4"/>
          <w:lang w:val="uk-UA"/>
        </w:rPr>
        <w:t>.</w:t>
      </w:r>
    </w:p>
    <w:p w:rsidR="00AA0393" w:rsidRPr="00B41963" w:rsidRDefault="00AA0393" w:rsidP="00AA039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lang w:val="uk-UA"/>
        </w:rPr>
      </w:pPr>
      <w:r w:rsidRPr="00B41963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B41963">
        <w:rPr>
          <w:spacing w:val="-1"/>
          <w:lang w:val="uk-UA"/>
        </w:rPr>
        <w:t>ти за рахунок загального фонду бюджету міста Буча по головному розпоряднику УПСЗЗННЧК Бучанської міської ради по К</w:t>
      </w:r>
      <w:r>
        <w:rPr>
          <w:spacing w:val="-1"/>
          <w:lang w:val="uk-UA"/>
        </w:rPr>
        <w:t>ПК</w:t>
      </w:r>
      <w:r w:rsidRPr="00B4196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B4196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0813192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Надання фінансової підтримки громадським організаціям ветеранів і осіб з інвалідністю, діяльність яких має соціальну спрямованість</w:t>
      </w:r>
      <w:r w:rsidRPr="00B41963">
        <w:rPr>
          <w:spacing w:val="-1"/>
          <w:lang w:val="uk-UA"/>
        </w:rPr>
        <w:t xml:space="preserve">» КЕКВ </w:t>
      </w:r>
      <w:r>
        <w:rPr>
          <w:spacing w:val="-1"/>
          <w:lang w:val="uk-UA"/>
        </w:rPr>
        <w:t>2610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Субсидії та поточні трансферти підприємствам (установам, організаціям)</w:t>
      </w:r>
      <w:r w:rsidRPr="00B41963">
        <w:rPr>
          <w:spacing w:val="-1"/>
          <w:lang w:val="uk-UA"/>
        </w:rPr>
        <w:t>».</w:t>
      </w:r>
    </w:p>
    <w:p w:rsidR="00AA0393" w:rsidRDefault="00AA0393" w:rsidP="00AA039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рішення </w:t>
      </w:r>
      <w:proofErr w:type="spellStart"/>
      <w:r>
        <w:t>покласти</w:t>
      </w:r>
      <w:proofErr w:type="spellEnd"/>
      <w:r>
        <w:t xml:space="preserve"> на </w:t>
      </w:r>
      <w:r w:rsidRPr="00F73888">
        <w:rPr>
          <w:lang w:val="uk-UA"/>
        </w:rPr>
        <w:t>заступника міського голови з соціально – гуманітарних питань</w:t>
      </w:r>
      <w:r>
        <w:rPr>
          <w:spacing w:val="-1"/>
          <w:lang w:val="uk-UA"/>
        </w:rPr>
        <w:t xml:space="preserve">, </w:t>
      </w:r>
      <w:proofErr w:type="spellStart"/>
      <w:r>
        <w:rPr>
          <w:spacing w:val="-1"/>
          <w:lang w:val="uk-UA"/>
        </w:rPr>
        <w:t>Шепетька</w:t>
      </w:r>
      <w:proofErr w:type="spellEnd"/>
      <w:r>
        <w:rPr>
          <w:spacing w:val="-1"/>
          <w:lang w:val="uk-UA"/>
        </w:rPr>
        <w:t xml:space="preserve"> С.А.</w:t>
      </w:r>
    </w:p>
    <w:p w:rsidR="00AA0393" w:rsidRDefault="00AA0393" w:rsidP="00AA0393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A0393" w:rsidRPr="005618A9" w:rsidRDefault="00AA0393" w:rsidP="00AA0393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A0393" w:rsidRPr="00595D7C" w:rsidRDefault="00AA0393" w:rsidP="00AA0393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</w:t>
      </w:r>
      <w:r>
        <w:rPr>
          <w:lang w:val="uk-UA"/>
        </w:rPr>
        <w:t xml:space="preserve">  </w:t>
      </w:r>
      <w:r w:rsidRPr="00595D7C">
        <w:rPr>
          <w:lang w:val="uk-UA"/>
        </w:rPr>
        <w:t xml:space="preserve">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AA0393" w:rsidRPr="00A01844" w:rsidRDefault="00AA0393" w:rsidP="00AA0393">
      <w:pPr>
        <w:shd w:val="clear" w:color="auto" w:fill="FFFFFF"/>
        <w:tabs>
          <w:tab w:val="left" w:pos="8460"/>
        </w:tabs>
        <w:rPr>
          <w:lang w:val="uk-UA"/>
        </w:rPr>
      </w:pPr>
    </w:p>
    <w:p w:rsidR="00AA0393" w:rsidRPr="00263239" w:rsidRDefault="00AA0393" w:rsidP="00AA0393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AA0393" w:rsidRPr="0044575A" w:rsidRDefault="00AA0393" w:rsidP="00AA0393">
      <w:pPr>
        <w:shd w:val="clear" w:color="auto" w:fill="FFFFFF"/>
        <w:tabs>
          <w:tab w:val="left" w:pos="8460"/>
        </w:tabs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AA0393" w:rsidRDefault="00AA0393" w:rsidP="00AA0393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AA0393" w:rsidRPr="00776C0E" w:rsidRDefault="00AA0393" w:rsidP="00AA0393">
      <w:pPr>
        <w:rPr>
          <w:b/>
          <w:lang w:val="uk-UA"/>
        </w:rPr>
      </w:pPr>
      <w:r>
        <w:rPr>
          <w:b/>
          <w:lang w:val="uk-UA"/>
        </w:rPr>
        <w:t xml:space="preserve">  </w:t>
      </w:r>
    </w:p>
    <w:p w:rsidR="00AA0393" w:rsidRDefault="00AA0393" w:rsidP="00AA0393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 Т.А. </w:t>
      </w:r>
      <w:proofErr w:type="spellStart"/>
      <w:r>
        <w:rPr>
          <w:lang w:val="uk-UA"/>
        </w:rPr>
        <w:t>Сімон</w:t>
      </w:r>
      <w:proofErr w:type="spellEnd"/>
    </w:p>
    <w:p w:rsidR="00AA0393" w:rsidRPr="00580757" w:rsidRDefault="00AA0393" w:rsidP="00AA0393">
      <w:pPr>
        <w:rPr>
          <w:lang w:val="uk-UA"/>
        </w:rPr>
      </w:pPr>
    </w:p>
    <w:p w:rsidR="00AA0393" w:rsidRPr="00353100" w:rsidRDefault="00AA0393" w:rsidP="00AA0393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                       </w:t>
      </w:r>
    </w:p>
    <w:p w:rsidR="00AA0393" w:rsidRDefault="00AA0393" w:rsidP="00AA0393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AA0393" w:rsidRDefault="00AA0393" w:rsidP="00AA0393">
      <w:pPr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 І.Ю. Пасічна</w:t>
      </w:r>
      <w:r>
        <w:rPr>
          <w:b/>
          <w:lang w:val="uk-UA"/>
        </w:rPr>
        <w:t xml:space="preserve">                                                          </w:t>
      </w:r>
    </w:p>
    <w:p w:rsidR="00804EF2" w:rsidRPr="00AA0393" w:rsidRDefault="00AA0393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</w:t>
      </w:r>
      <w:bookmarkStart w:id="0" w:name="_GoBack"/>
      <w:bookmarkEnd w:id="0"/>
    </w:p>
    <w:sectPr w:rsidR="00804EF2" w:rsidRPr="00AA0393" w:rsidSect="00AA039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2556B"/>
    <w:multiLevelType w:val="hybridMultilevel"/>
    <w:tmpl w:val="5F0256FC"/>
    <w:lvl w:ilvl="0" w:tplc="E53029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333"/>
    <w:rsid w:val="00804EF2"/>
    <w:rsid w:val="00AA0393"/>
    <w:rsid w:val="00D8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F306"/>
  <w15:chartTrackingRefBased/>
  <w15:docId w15:val="{2FC0E543-62C1-4DAF-A6C4-5CF6B29F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A039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AA03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039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A03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AA0393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AA0393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1466</Words>
  <Characters>836</Characters>
  <Application>Microsoft Office Word</Application>
  <DocSecurity>0</DocSecurity>
  <Lines>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2020-09-17T12:57:00Z</dcterms:created>
  <dcterms:modified xsi:type="dcterms:W3CDTF">2020-09-17T12:57:00Z</dcterms:modified>
</cp:coreProperties>
</file>